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326B8B" w:rsidRDefault="00326B8B">
      <w:pPr>
        <w:jc w:val="center"/>
        <w:rPr>
          <w:b/>
          <w:u w:val="single"/>
        </w:rPr>
      </w:pPr>
    </w:p>
    <w:p w14:paraId="00000002" w14:textId="77777777" w:rsidR="00326B8B" w:rsidRDefault="00000000">
      <w:pPr>
        <w:rPr>
          <w:b/>
          <w:u w:val="single"/>
        </w:rPr>
      </w:pPr>
      <w:r>
        <w:rPr>
          <w:b/>
          <w:u w:val="single"/>
        </w:rPr>
        <w:t>Student Privacy</w:t>
      </w:r>
    </w:p>
    <w:p w14:paraId="00000003" w14:textId="77777777" w:rsidR="00326B8B" w:rsidRDefault="00326B8B"/>
    <w:p w14:paraId="00000004" w14:textId="77777777" w:rsidR="00326B8B" w:rsidRDefault="00000000">
      <w:r>
        <w:t xml:space="preserve">The Benton Stearns Education District </w:t>
      </w:r>
      <w:r>
        <w:rPr>
          <w:rFonts w:ascii="Droid Sans" w:eastAsia="Droid Sans" w:hAnsi="Droid Sans" w:cs="Droid Sans"/>
        </w:rPr>
        <w:t xml:space="preserve">is committed to providing a safe and positive digital learning experience for students and staff.  The Benton Stearns Education District uses online electronic resources (i.e. apps, services, and websites) to support a variety of instructional goals. </w:t>
      </w:r>
      <w:r>
        <w:t xml:space="preserve">Technology vendors and software are utilized to support our work as we help all students develop the skills necessary to succeed in an ever-changing world. </w:t>
      </w:r>
    </w:p>
    <w:p w14:paraId="00000005" w14:textId="77777777" w:rsidR="00326B8B" w:rsidRDefault="00326B8B"/>
    <w:p w14:paraId="00000006" w14:textId="77777777" w:rsidR="00326B8B" w:rsidRDefault="00000000">
      <w:r>
        <w:t xml:space="preserve">We have an inventory of our curriculum, testing, and assessment tools posted on our website and include an outline of the student data elements within each tool. This list is maintained and communicated annually to all families at the start of the school year. </w:t>
      </w:r>
    </w:p>
    <w:p w14:paraId="00000007" w14:textId="77777777" w:rsidR="00326B8B" w:rsidRDefault="00326B8B"/>
    <w:p w14:paraId="00000008" w14:textId="77777777" w:rsidR="00326B8B" w:rsidRDefault="00000000">
      <w:r>
        <w:t xml:space="preserve">Please reach out to your site supervisor with any questions regarding specific digital tools used in classrooms. </w:t>
      </w:r>
    </w:p>
    <w:p w14:paraId="00000009" w14:textId="77777777" w:rsidR="00326B8B" w:rsidRDefault="00326B8B"/>
    <w:p w14:paraId="0000000A" w14:textId="77777777" w:rsidR="00326B8B" w:rsidRDefault="00000000">
      <w:r>
        <w:t xml:space="preserve">Sincerely, </w:t>
      </w:r>
    </w:p>
    <w:p w14:paraId="0000000B" w14:textId="77777777" w:rsidR="00326B8B" w:rsidRDefault="00000000">
      <w:r>
        <w:t>Erin Dohrmann</w:t>
      </w:r>
    </w:p>
    <w:p w14:paraId="0000000C" w14:textId="77777777" w:rsidR="00326B8B" w:rsidRDefault="00000000">
      <w:r>
        <w:t>Executive Director</w:t>
      </w:r>
    </w:p>
    <w:p w14:paraId="0000000D" w14:textId="77777777" w:rsidR="00326B8B" w:rsidRDefault="00000000">
      <w:r>
        <w:t>Benton Stearns Education District</w:t>
      </w:r>
    </w:p>
    <w:p w14:paraId="0000000E" w14:textId="77777777" w:rsidR="00326B8B" w:rsidRDefault="00326B8B"/>
    <w:p w14:paraId="0000000F" w14:textId="77777777" w:rsidR="00326B8B" w:rsidRDefault="009A5312">
      <w:pPr>
        <w:rPr>
          <w:rFonts w:ascii="Droid Sans" w:eastAsia="Droid Sans" w:hAnsi="Droid Sans" w:cs="Droid Sans"/>
        </w:rPr>
      </w:pPr>
      <w:r>
        <w:rPr>
          <w:noProof/>
        </w:rPr>
        <w:pict w14:anchorId="527E9FFC">
          <v:rect id="_x0000_i1025" alt="" style="width:468pt;height:.05pt;mso-width-percent:0;mso-height-percent:0;mso-width-percent:0;mso-height-percent:0" o:hralign="center" o:hrstd="t" o:hr="t" fillcolor="#a0a0a0" stroked="f"/>
        </w:pict>
      </w:r>
    </w:p>
    <w:p w14:paraId="00000010" w14:textId="77777777" w:rsidR="00326B8B" w:rsidRDefault="00326B8B">
      <w:pPr>
        <w:widowControl w:val="0"/>
        <w:rPr>
          <w:rFonts w:ascii="Droid Sans" w:eastAsia="Droid Sans" w:hAnsi="Droid Sans" w:cs="Droid Sans"/>
        </w:rPr>
      </w:pPr>
    </w:p>
    <w:p w14:paraId="00000011" w14:textId="77777777" w:rsidR="00326B8B" w:rsidRDefault="00326B8B">
      <w:pPr>
        <w:widowControl w:val="0"/>
        <w:rPr>
          <w:rFonts w:ascii="Droid Sans" w:eastAsia="Droid Sans" w:hAnsi="Droid Sans" w:cs="Droid Sans"/>
        </w:rPr>
      </w:pPr>
    </w:p>
    <w:p w14:paraId="00000012" w14:textId="77777777" w:rsidR="00326B8B" w:rsidRDefault="00000000">
      <w:pPr>
        <w:widowControl w:val="0"/>
        <w:ind w:left="90"/>
        <w:rPr>
          <w:rFonts w:ascii="Droid Sans" w:eastAsia="Droid Sans" w:hAnsi="Droid Sans" w:cs="Droid Sans"/>
          <w:b/>
        </w:rPr>
      </w:pPr>
      <w:r>
        <w:rPr>
          <w:rFonts w:ascii="Droid Sans" w:eastAsia="Droid Sans" w:hAnsi="Droid Sans" w:cs="Droid Sans"/>
          <w:b/>
        </w:rPr>
        <w:t>Additional Resources:</w:t>
      </w:r>
    </w:p>
    <w:p w14:paraId="00000013" w14:textId="77777777" w:rsidR="00326B8B" w:rsidRDefault="00000000">
      <w:pPr>
        <w:widowControl w:val="0"/>
        <w:spacing w:before="200" w:after="200"/>
        <w:ind w:left="90"/>
        <w:rPr>
          <w:rFonts w:ascii="Droid Sans" w:eastAsia="Droid Sans" w:hAnsi="Droid Sans" w:cs="Droid Sans"/>
        </w:rPr>
      </w:pPr>
      <w:r>
        <w:rPr>
          <w:rFonts w:ascii="Droid Sans" w:eastAsia="Droid Sans" w:hAnsi="Droid Sans" w:cs="Droid Sans"/>
          <w:b/>
        </w:rPr>
        <w:t>COPPA</w:t>
      </w:r>
      <w:r>
        <w:rPr>
          <w:rFonts w:ascii="Droid Sans" w:eastAsia="Droid Sans" w:hAnsi="Droid Sans" w:cs="Droid Sans"/>
        </w:rPr>
        <w:t xml:space="preserve"> ­­ The </w:t>
      </w:r>
      <w:r>
        <w:rPr>
          <w:rFonts w:ascii="Droid Sans" w:eastAsia="Droid Sans" w:hAnsi="Droid Sans" w:cs="Droid Sans"/>
          <w:i/>
        </w:rPr>
        <w:t>Children’s Online Privacy &amp; Protection Act</w:t>
      </w:r>
      <w:r>
        <w:rPr>
          <w:rFonts w:ascii="Droid Sans" w:eastAsia="Droid Sans" w:hAnsi="Droid Sans" w:cs="Droid Sans"/>
        </w:rPr>
        <w:t xml:space="preserve"> ­­ governs the collection, use, and disclosure of personal information collected from children under age 13.</w:t>
      </w:r>
    </w:p>
    <w:p w14:paraId="00000014" w14:textId="77777777" w:rsidR="00326B8B" w:rsidRDefault="00000000">
      <w:pPr>
        <w:widowControl w:val="0"/>
        <w:spacing w:before="200" w:line="240" w:lineRule="auto"/>
        <w:ind w:left="90"/>
        <w:rPr>
          <w:rFonts w:ascii="Droid Sans" w:eastAsia="Droid Sans" w:hAnsi="Droid Sans" w:cs="Droid Sans"/>
        </w:rPr>
      </w:pPr>
      <w:r>
        <w:rPr>
          <w:rFonts w:ascii="Droid Sans" w:eastAsia="Droid Sans" w:hAnsi="Droid Sans" w:cs="Droid Sans"/>
          <w:b/>
        </w:rPr>
        <w:t>FERPA</w:t>
      </w:r>
      <w:r>
        <w:rPr>
          <w:rFonts w:ascii="Droid Sans" w:eastAsia="Droid Sans" w:hAnsi="Droid Sans" w:cs="Droid Sans"/>
        </w:rPr>
        <w:t xml:space="preserve"> ­ ­ The </w:t>
      </w:r>
      <w:r>
        <w:rPr>
          <w:rFonts w:ascii="Droid Sans" w:eastAsia="Droid Sans" w:hAnsi="Droid Sans" w:cs="Droid Sans"/>
          <w:i/>
        </w:rPr>
        <w:t>Family Educational Rights and Privacy Act​</w:t>
      </w:r>
      <w:r>
        <w:rPr>
          <w:rFonts w:ascii="Droid Sans" w:eastAsia="Droid Sans" w:hAnsi="Droid Sans" w:cs="Droid Sans"/>
        </w:rPr>
        <w:t xml:space="preserve"> protects the privacy of student education records.</w:t>
      </w:r>
    </w:p>
    <w:p w14:paraId="00000015" w14:textId="77777777" w:rsidR="00326B8B" w:rsidRDefault="00326B8B">
      <w:pPr>
        <w:widowControl w:val="0"/>
        <w:ind w:left="90"/>
        <w:rPr>
          <w:rFonts w:ascii="Droid Sans" w:eastAsia="Droid Sans" w:hAnsi="Droid Sans" w:cs="Droid Sans"/>
          <w:b/>
        </w:rPr>
      </w:pPr>
    </w:p>
    <w:p w14:paraId="00000016" w14:textId="77777777" w:rsidR="00326B8B" w:rsidRDefault="00000000">
      <w:pPr>
        <w:widowControl w:val="0"/>
        <w:ind w:left="90"/>
        <w:rPr>
          <w:rFonts w:ascii="Droid Sans" w:eastAsia="Droid Sans" w:hAnsi="Droid Sans" w:cs="Droid Sans"/>
          <w:b/>
        </w:rPr>
      </w:pPr>
      <w:r>
        <w:rPr>
          <w:rFonts w:ascii="Droid Sans" w:eastAsia="Droid Sans" w:hAnsi="Droid Sans" w:cs="Droid Sans"/>
          <w:b/>
        </w:rPr>
        <w:t xml:space="preserve">Description of FERPA </w:t>
      </w:r>
      <w:hyperlink r:id="rId6">
        <w:r>
          <w:rPr>
            <w:rFonts w:ascii="Droid Sans" w:eastAsia="Droid Sans" w:hAnsi="Droid Sans" w:cs="Droid Sans"/>
            <w:color w:val="1155CC"/>
            <w:u w:val="single"/>
          </w:rPr>
          <w:t>https://youtu.be/nhlDkS8hvMU</w:t>
        </w:r>
      </w:hyperlink>
    </w:p>
    <w:p w14:paraId="00000017" w14:textId="77777777" w:rsidR="00326B8B" w:rsidRDefault="00326B8B">
      <w:pPr>
        <w:rPr>
          <w:highlight w:val="yellow"/>
        </w:rPr>
      </w:pPr>
    </w:p>
    <w:sectPr w:rsidR="00326B8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CC2C" w14:textId="77777777" w:rsidR="009A5312" w:rsidRDefault="009A5312" w:rsidP="00CC031D">
      <w:pPr>
        <w:spacing w:line="240" w:lineRule="auto"/>
      </w:pPr>
      <w:r>
        <w:separator/>
      </w:r>
    </w:p>
  </w:endnote>
  <w:endnote w:type="continuationSeparator" w:id="0">
    <w:p w14:paraId="54E0A1EA" w14:textId="77777777" w:rsidR="009A5312" w:rsidRDefault="009A5312" w:rsidP="00CC0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Segoe U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BF74" w14:textId="77777777" w:rsidR="00CC031D" w:rsidRDefault="00CC0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3011" w14:textId="77777777" w:rsidR="00CC031D" w:rsidRDefault="00CC03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F6B3" w14:textId="77777777" w:rsidR="00CC031D" w:rsidRDefault="00CC0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0FE0" w14:textId="77777777" w:rsidR="009A5312" w:rsidRDefault="009A5312" w:rsidP="00CC031D">
      <w:pPr>
        <w:spacing w:line="240" w:lineRule="auto"/>
      </w:pPr>
      <w:r>
        <w:separator/>
      </w:r>
    </w:p>
  </w:footnote>
  <w:footnote w:type="continuationSeparator" w:id="0">
    <w:p w14:paraId="3CC41C23" w14:textId="77777777" w:rsidR="009A5312" w:rsidRDefault="009A5312" w:rsidP="00CC03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F543" w14:textId="77777777" w:rsidR="00CC031D" w:rsidRDefault="00CC0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7FB2" w14:textId="77777777" w:rsidR="00CC031D" w:rsidRDefault="00CC0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0627" w14:textId="77777777" w:rsidR="00CC031D" w:rsidRDefault="00CC03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B8B"/>
    <w:rsid w:val="00326B8B"/>
    <w:rsid w:val="009A5312"/>
    <w:rsid w:val="00CC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565C994-BF06-DD45-89DD-BD673DAC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C031D"/>
    <w:pPr>
      <w:tabs>
        <w:tab w:val="center" w:pos="4680"/>
        <w:tab w:val="right" w:pos="9360"/>
      </w:tabs>
      <w:spacing w:line="240" w:lineRule="auto"/>
    </w:pPr>
  </w:style>
  <w:style w:type="character" w:customStyle="1" w:styleId="HeaderChar">
    <w:name w:val="Header Char"/>
    <w:basedOn w:val="DefaultParagraphFont"/>
    <w:link w:val="Header"/>
    <w:uiPriority w:val="99"/>
    <w:rsid w:val="00CC031D"/>
  </w:style>
  <w:style w:type="paragraph" w:styleId="Footer">
    <w:name w:val="footer"/>
    <w:basedOn w:val="Normal"/>
    <w:link w:val="FooterChar"/>
    <w:uiPriority w:val="99"/>
    <w:unhideWhenUsed/>
    <w:rsid w:val="00CC031D"/>
    <w:pPr>
      <w:tabs>
        <w:tab w:val="center" w:pos="4680"/>
        <w:tab w:val="right" w:pos="9360"/>
      </w:tabs>
      <w:spacing w:line="240" w:lineRule="auto"/>
    </w:pPr>
  </w:style>
  <w:style w:type="character" w:customStyle="1" w:styleId="FooterChar">
    <w:name w:val="Footer Char"/>
    <w:basedOn w:val="DefaultParagraphFont"/>
    <w:link w:val="Footer"/>
    <w:uiPriority w:val="99"/>
    <w:rsid w:val="00CC0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nhlDkS8hvM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Pedersen</cp:lastModifiedBy>
  <cp:revision>2</cp:revision>
  <dcterms:created xsi:type="dcterms:W3CDTF">2022-09-21T13:12:00Z</dcterms:created>
  <dcterms:modified xsi:type="dcterms:W3CDTF">2022-09-21T13:12:00Z</dcterms:modified>
</cp:coreProperties>
</file>